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AE1C7" w14:textId="77777777" w:rsidR="0068408F" w:rsidRPr="00AA7026" w:rsidRDefault="0068408F" w:rsidP="00260444">
      <w:pPr>
        <w:pStyle w:val="Ttulo1"/>
        <w:rPr>
          <w:b w:val="0"/>
          <w:lang w:val="es-MX"/>
        </w:rPr>
      </w:pPr>
      <w:r w:rsidRPr="00AA7026">
        <w:rPr>
          <w:lang w:val="es-MX"/>
        </w:rPr>
        <w:t>ANEXO No. 4 – CARTA DE PRESENTACION</w:t>
      </w:r>
    </w:p>
    <w:p w14:paraId="1E047FB0" w14:textId="77777777" w:rsidR="0068408F" w:rsidRPr="00AA7026" w:rsidRDefault="0068408F" w:rsidP="0068408F">
      <w:pPr>
        <w:ind w:left="360"/>
        <w:jc w:val="center"/>
        <w:rPr>
          <w:rFonts w:ascii="Tahoma" w:hAnsi="Tahoma" w:cs="Tahoma"/>
          <w:b/>
          <w:sz w:val="22"/>
          <w:szCs w:val="22"/>
          <w:lang w:val="es-MX"/>
        </w:rPr>
      </w:pPr>
    </w:p>
    <w:p w14:paraId="2DA34819" w14:textId="77777777" w:rsidR="0068408F" w:rsidRPr="00AA7026" w:rsidRDefault="0068408F" w:rsidP="0068408F">
      <w:pPr>
        <w:ind w:left="360"/>
        <w:jc w:val="center"/>
        <w:rPr>
          <w:rFonts w:ascii="Tahoma" w:hAnsi="Tahoma" w:cs="Tahoma"/>
          <w:b/>
          <w:sz w:val="22"/>
          <w:szCs w:val="22"/>
          <w:lang w:val="es-MX"/>
        </w:rPr>
      </w:pPr>
    </w:p>
    <w:p w14:paraId="7E26264B" w14:textId="04283A18" w:rsidR="0068408F" w:rsidRDefault="008D0851" w:rsidP="00C01907">
      <w:pPr>
        <w:jc w:val="both"/>
        <w:rPr>
          <w:rFonts w:ascii="Tahoma" w:hAnsi="Tahoma" w:cs="Tahoma"/>
          <w:sz w:val="22"/>
          <w:szCs w:val="22"/>
          <w:lang w:val="es-MX"/>
        </w:rPr>
      </w:pPr>
      <w:r>
        <w:rPr>
          <w:rFonts w:ascii="Tahoma" w:hAnsi="Tahoma" w:cs="Tahoma"/>
          <w:sz w:val="22"/>
          <w:szCs w:val="22"/>
          <w:lang w:val="es-MX"/>
        </w:rPr>
        <w:t>Ciudad, fecha</w:t>
      </w:r>
    </w:p>
    <w:p w14:paraId="1336B0ED" w14:textId="77777777" w:rsidR="00C01907" w:rsidRPr="00AA7026" w:rsidRDefault="00C01907" w:rsidP="000C76A0">
      <w:pPr>
        <w:jc w:val="both"/>
        <w:rPr>
          <w:rFonts w:ascii="Tahoma" w:hAnsi="Tahoma" w:cs="Tahoma"/>
          <w:sz w:val="22"/>
          <w:szCs w:val="22"/>
          <w:lang w:val="es-MX"/>
        </w:rPr>
      </w:pPr>
    </w:p>
    <w:p w14:paraId="18980B9A" w14:textId="77777777" w:rsidR="0068408F" w:rsidRPr="00AA7026" w:rsidRDefault="0068408F" w:rsidP="0068408F">
      <w:pPr>
        <w:jc w:val="both"/>
        <w:rPr>
          <w:rFonts w:ascii="Tahoma" w:hAnsi="Tahoma" w:cs="Tahoma"/>
          <w:sz w:val="22"/>
          <w:szCs w:val="22"/>
          <w:lang w:val="es-MX"/>
        </w:rPr>
      </w:pPr>
      <w:r w:rsidRPr="00AA7026">
        <w:rPr>
          <w:rFonts w:ascii="Tahoma" w:hAnsi="Tahoma" w:cs="Tahoma"/>
          <w:sz w:val="22"/>
          <w:szCs w:val="22"/>
          <w:lang w:val="es-MX"/>
        </w:rPr>
        <w:t>Señores</w:t>
      </w:r>
    </w:p>
    <w:p w14:paraId="1C01CC45" w14:textId="77777777" w:rsidR="0068408F" w:rsidRPr="00AA7026" w:rsidRDefault="00010EEF" w:rsidP="0068408F">
      <w:pPr>
        <w:jc w:val="both"/>
        <w:rPr>
          <w:rFonts w:ascii="Tahoma" w:hAnsi="Tahoma" w:cs="Tahoma"/>
          <w:b/>
          <w:sz w:val="22"/>
          <w:szCs w:val="22"/>
          <w:lang w:val="es-MX"/>
        </w:rPr>
      </w:pPr>
      <w:r>
        <w:rPr>
          <w:rFonts w:ascii="Tahoma" w:hAnsi="Tahoma" w:cs="Tahoma"/>
          <w:b/>
          <w:sz w:val="22"/>
          <w:szCs w:val="22"/>
          <w:lang w:val="es-MX"/>
        </w:rPr>
        <w:t>BANCO SERFINANZA</w:t>
      </w:r>
      <w:r w:rsidR="0068408F" w:rsidRPr="00AA7026">
        <w:rPr>
          <w:rFonts w:ascii="Tahoma" w:hAnsi="Tahoma" w:cs="Tahoma"/>
          <w:b/>
          <w:sz w:val="22"/>
          <w:szCs w:val="22"/>
          <w:lang w:val="es-MX"/>
        </w:rPr>
        <w:t xml:space="preserve"> S.A.</w:t>
      </w:r>
    </w:p>
    <w:p w14:paraId="0C0624D3" w14:textId="77777777" w:rsidR="0068408F" w:rsidRPr="00AA7026" w:rsidRDefault="0068408F" w:rsidP="0068408F">
      <w:pPr>
        <w:jc w:val="both"/>
        <w:rPr>
          <w:rFonts w:ascii="Tahoma" w:hAnsi="Tahoma" w:cs="Tahoma"/>
          <w:sz w:val="22"/>
          <w:szCs w:val="22"/>
          <w:lang w:val="es-MX"/>
        </w:rPr>
      </w:pPr>
      <w:r w:rsidRPr="00AA7026">
        <w:rPr>
          <w:rFonts w:ascii="Tahoma" w:hAnsi="Tahoma" w:cs="Tahoma"/>
          <w:sz w:val="22"/>
          <w:szCs w:val="22"/>
          <w:lang w:val="es-MX"/>
        </w:rPr>
        <w:t>Barranquilla</w:t>
      </w:r>
    </w:p>
    <w:p w14:paraId="62BF5724" w14:textId="77777777" w:rsidR="0068408F" w:rsidRPr="00AA7026" w:rsidRDefault="0068408F" w:rsidP="0068408F">
      <w:pPr>
        <w:ind w:left="360"/>
        <w:jc w:val="both"/>
        <w:rPr>
          <w:rFonts w:ascii="Tahoma" w:hAnsi="Tahoma" w:cs="Tahoma"/>
          <w:sz w:val="22"/>
          <w:szCs w:val="22"/>
          <w:lang w:val="es-MX"/>
        </w:rPr>
      </w:pPr>
    </w:p>
    <w:p w14:paraId="617EEB86"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lang w:val="es-MX"/>
        </w:rPr>
        <w:t xml:space="preserve">REFERENCIA: INVITACION A COTIZAR LOS SEGUROS EN QUE </w:t>
      </w:r>
      <w:r w:rsidR="00010EEF">
        <w:rPr>
          <w:rFonts w:ascii="Tahoma" w:hAnsi="Tahoma" w:cs="Tahoma"/>
          <w:b/>
          <w:sz w:val="22"/>
          <w:szCs w:val="22"/>
          <w:lang w:val="es-MX"/>
        </w:rPr>
        <w:t>BANCO SERFINANZA</w:t>
      </w:r>
      <w:r w:rsidRPr="00AA7026">
        <w:rPr>
          <w:rFonts w:ascii="Tahoma" w:hAnsi="Tahoma" w:cs="Tahoma"/>
          <w:b/>
          <w:sz w:val="22"/>
          <w:szCs w:val="22"/>
          <w:lang w:val="es-MX"/>
        </w:rPr>
        <w:t xml:space="preserve"> S.A. ACTUA </w:t>
      </w:r>
      <w:r w:rsidRPr="00AA7026">
        <w:rPr>
          <w:rFonts w:ascii="Tahoma" w:hAnsi="Tahoma" w:cs="Tahoma"/>
          <w:b/>
          <w:sz w:val="22"/>
          <w:szCs w:val="22"/>
        </w:rPr>
        <w:t>COMO TOMADOR POR CUENTA DE SUS DEUDORES Y LOCATARIOS</w:t>
      </w:r>
    </w:p>
    <w:p w14:paraId="5D1E5FA6" w14:textId="77777777" w:rsidR="0068408F" w:rsidRPr="00AA7026" w:rsidRDefault="0068408F" w:rsidP="0068408F">
      <w:pPr>
        <w:ind w:left="360"/>
        <w:jc w:val="both"/>
        <w:rPr>
          <w:rFonts w:ascii="Tahoma" w:hAnsi="Tahoma" w:cs="Tahoma"/>
          <w:b/>
          <w:sz w:val="22"/>
          <w:szCs w:val="22"/>
        </w:rPr>
      </w:pPr>
    </w:p>
    <w:p w14:paraId="714859B0" w14:textId="30927E29" w:rsidR="0068408F" w:rsidRDefault="0068408F" w:rsidP="0068408F">
      <w:pPr>
        <w:jc w:val="both"/>
        <w:rPr>
          <w:rFonts w:ascii="Tahoma" w:hAnsi="Tahoma" w:cs="Tahoma"/>
          <w:sz w:val="22"/>
          <w:szCs w:val="22"/>
        </w:rPr>
      </w:pPr>
      <w:r w:rsidRPr="00AA7026">
        <w:rPr>
          <w:rFonts w:ascii="Tahoma" w:hAnsi="Tahoma" w:cs="Tahoma"/>
          <w:sz w:val="22"/>
          <w:szCs w:val="22"/>
        </w:rPr>
        <w:t>Esta comunicac</w:t>
      </w:r>
      <w:r>
        <w:rPr>
          <w:rFonts w:ascii="Tahoma" w:hAnsi="Tahoma" w:cs="Tahoma"/>
          <w:sz w:val="22"/>
          <w:szCs w:val="22"/>
        </w:rPr>
        <w:t>ión tiene por objeto presentar p</w:t>
      </w:r>
      <w:r w:rsidRPr="00AA7026">
        <w:rPr>
          <w:rFonts w:ascii="Tahoma" w:hAnsi="Tahoma" w:cs="Tahoma"/>
          <w:sz w:val="22"/>
          <w:szCs w:val="22"/>
        </w:rPr>
        <w:t xml:space="preserve">ostura en la </w:t>
      </w:r>
      <w:r w:rsidR="003E2AF7">
        <w:rPr>
          <w:rFonts w:ascii="Tahoma" w:hAnsi="Tahoma" w:cs="Tahoma"/>
          <w:sz w:val="22"/>
          <w:szCs w:val="22"/>
        </w:rPr>
        <w:t xml:space="preserve">Invitación </w:t>
      </w:r>
      <w:r w:rsidRPr="00AA7026">
        <w:rPr>
          <w:rFonts w:ascii="Tahoma" w:hAnsi="Tahoma" w:cs="Tahoma"/>
          <w:sz w:val="22"/>
          <w:szCs w:val="22"/>
        </w:rPr>
        <w:t xml:space="preserve">de seguros para selección de </w:t>
      </w:r>
      <w:r w:rsidR="00517CC6" w:rsidRPr="00AA7026">
        <w:rPr>
          <w:rFonts w:ascii="Tahoma" w:hAnsi="Tahoma" w:cs="Tahoma"/>
          <w:sz w:val="22"/>
          <w:szCs w:val="22"/>
        </w:rPr>
        <w:t>la aseguradora</w:t>
      </w:r>
      <w:r w:rsidRPr="00AA7026">
        <w:rPr>
          <w:rFonts w:ascii="Tahoma" w:hAnsi="Tahoma" w:cs="Tahoma"/>
          <w:sz w:val="22"/>
          <w:szCs w:val="22"/>
        </w:rPr>
        <w:t xml:space="preserve"> que expida póliza de los siguientes seguros:</w:t>
      </w:r>
    </w:p>
    <w:p w14:paraId="2D28E912" w14:textId="77777777" w:rsidR="00740451" w:rsidRPr="00AA7026" w:rsidRDefault="00740451" w:rsidP="0068408F">
      <w:pPr>
        <w:jc w:val="both"/>
        <w:rPr>
          <w:rFonts w:ascii="Tahoma" w:hAnsi="Tahoma" w:cs="Tahoma"/>
          <w:sz w:val="22"/>
          <w:szCs w:val="22"/>
        </w:rPr>
      </w:pPr>
    </w:p>
    <w:p w14:paraId="4D830580" w14:textId="77777777" w:rsidR="00056501" w:rsidRPr="00056501" w:rsidRDefault="00056501" w:rsidP="00056501">
      <w:pPr>
        <w:numPr>
          <w:ilvl w:val="0"/>
          <w:numId w:val="4"/>
        </w:numPr>
        <w:autoSpaceDE w:val="0"/>
        <w:autoSpaceDN w:val="0"/>
        <w:adjustRightInd w:val="0"/>
        <w:jc w:val="both"/>
        <w:rPr>
          <w:rFonts w:ascii="Tahoma" w:hAnsi="Tahoma" w:cs="Tahoma"/>
          <w:sz w:val="22"/>
          <w:szCs w:val="22"/>
        </w:rPr>
      </w:pPr>
      <w:r w:rsidRPr="00056501">
        <w:rPr>
          <w:rFonts w:ascii="Tahoma" w:hAnsi="Tahoma" w:cs="Tahoma"/>
          <w:sz w:val="22"/>
          <w:szCs w:val="22"/>
        </w:rPr>
        <w:t>Seguro G</w:t>
      </w:r>
      <w:bookmarkStart w:id="0" w:name="_GoBack"/>
      <w:bookmarkEnd w:id="0"/>
      <w:r w:rsidRPr="00056501">
        <w:rPr>
          <w:rFonts w:ascii="Tahoma" w:hAnsi="Tahoma" w:cs="Tahoma"/>
          <w:sz w:val="22"/>
          <w:szCs w:val="22"/>
        </w:rPr>
        <w:t xml:space="preserve">enerales: Automóviles, Incendio y Terremoto, Sustracción, Equipo Electrónico, Rotura de Maquinaria y Equipo y Maquinaria. </w:t>
      </w:r>
    </w:p>
    <w:p w14:paraId="27B1EE41" w14:textId="77777777" w:rsidR="0068408F" w:rsidRPr="00056501" w:rsidRDefault="0068408F" w:rsidP="0068408F">
      <w:pPr>
        <w:jc w:val="both"/>
        <w:rPr>
          <w:rFonts w:ascii="Tahoma" w:hAnsi="Tahoma" w:cs="Tahoma"/>
          <w:sz w:val="22"/>
          <w:szCs w:val="22"/>
          <w:lang w:val="es-CO"/>
        </w:rPr>
      </w:pPr>
    </w:p>
    <w:p w14:paraId="700E09B4" w14:textId="32128345" w:rsidR="0068408F" w:rsidRPr="00AA7026" w:rsidRDefault="00517CC6" w:rsidP="0068408F">
      <w:pPr>
        <w:jc w:val="both"/>
        <w:rPr>
          <w:rFonts w:ascii="Tahoma" w:hAnsi="Tahoma" w:cs="Tahoma"/>
          <w:sz w:val="22"/>
          <w:szCs w:val="22"/>
        </w:rPr>
      </w:pPr>
      <w:r w:rsidRPr="00AA7026">
        <w:rPr>
          <w:rFonts w:ascii="Tahoma" w:hAnsi="Tahoma" w:cs="Tahoma"/>
          <w:sz w:val="22"/>
          <w:szCs w:val="22"/>
        </w:rPr>
        <w:t>En los</w:t>
      </w:r>
      <w:r w:rsidR="0068408F" w:rsidRPr="00AA7026">
        <w:rPr>
          <w:rFonts w:ascii="Tahoma" w:hAnsi="Tahoma" w:cs="Tahoma"/>
          <w:sz w:val="22"/>
          <w:szCs w:val="22"/>
        </w:rPr>
        <w:t xml:space="preserve"> seguros </w:t>
      </w:r>
      <w:r w:rsidRPr="00AA7026">
        <w:rPr>
          <w:rFonts w:ascii="Tahoma" w:hAnsi="Tahoma" w:cs="Tahoma"/>
          <w:sz w:val="22"/>
          <w:szCs w:val="22"/>
        </w:rPr>
        <w:t xml:space="preserve">mencionados </w:t>
      </w:r>
      <w:r w:rsidR="00010EEF">
        <w:rPr>
          <w:rFonts w:ascii="Tahoma" w:hAnsi="Tahoma" w:cs="Tahoma"/>
          <w:sz w:val="22"/>
          <w:szCs w:val="22"/>
        </w:rPr>
        <w:t>BANCO SERFINANZA</w:t>
      </w:r>
      <w:r w:rsidR="0068408F" w:rsidRPr="00AA7026">
        <w:rPr>
          <w:rFonts w:ascii="Tahoma" w:hAnsi="Tahoma" w:cs="Tahoma"/>
          <w:sz w:val="22"/>
          <w:szCs w:val="22"/>
        </w:rPr>
        <w:t xml:space="preserve"> </w:t>
      </w:r>
      <w:r w:rsidRPr="00AA7026">
        <w:rPr>
          <w:rFonts w:ascii="Tahoma" w:hAnsi="Tahoma" w:cs="Tahoma"/>
          <w:sz w:val="22"/>
          <w:szCs w:val="22"/>
        </w:rPr>
        <w:t>S.A actúa</w:t>
      </w:r>
      <w:r w:rsidR="0068408F" w:rsidRPr="00AA7026">
        <w:rPr>
          <w:rFonts w:ascii="Tahoma" w:hAnsi="Tahoma" w:cs="Tahoma"/>
          <w:sz w:val="22"/>
          <w:szCs w:val="22"/>
        </w:rPr>
        <w:t xml:space="preserve"> como tomadora por cuenta de sus deudores y locatarios. Lo anterior, según los términos previstos en el pliego de condiciones de la </w:t>
      </w:r>
      <w:r w:rsidR="00056501">
        <w:rPr>
          <w:rFonts w:ascii="Tahoma" w:hAnsi="Tahoma" w:cs="Tahoma"/>
          <w:sz w:val="22"/>
          <w:szCs w:val="22"/>
        </w:rPr>
        <w:t>Invitación</w:t>
      </w:r>
      <w:r w:rsidRPr="00AA7026">
        <w:rPr>
          <w:rFonts w:ascii="Tahoma" w:hAnsi="Tahoma" w:cs="Tahoma"/>
          <w:sz w:val="22"/>
          <w:szCs w:val="22"/>
        </w:rPr>
        <w:t xml:space="preserve"> y</w:t>
      </w:r>
      <w:r w:rsidR="0068408F" w:rsidRPr="00AA7026">
        <w:rPr>
          <w:rFonts w:ascii="Tahoma" w:hAnsi="Tahoma" w:cs="Tahoma"/>
          <w:sz w:val="22"/>
          <w:szCs w:val="22"/>
        </w:rPr>
        <w:t xml:space="preserve"> de conformidad con lo establecido en este documento.   </w:t>
      </w:r>
    </w:p>
    <w:p w14:paraId="65973347" w14:textId="77777777" w:rsidR="0068408F" w:rsidRPr="00AA7026" w:rsidRDefault="0068408F" w:rsidP="0068408F">
      <w:pPr>
        <w:jc w:val="both"/>
        <w:rPr>
          <w:rFonts w:ascii="Tahoma" w:hAnsi="Tahoma" w:cs="Tahoma"/>
          <w:sz w:val="22"/>
          <w:szCs w:val="22"/>
        </w:rPr>
      </w:pPr>
    </w:p>
    <w:p w14:paraId="7497126A"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Me permito informar </w:t>
      </w:r>
      <w:r w:rsidR="00517CC6" w:rsidRPr="00AA7026">
        <w:rPr>
          <w:rFonts w:ascii="Tahoma" w:hAnsi="Tahoma" w:cs="Tahoma"/>
          <w:sz w:val="22"/>
          <w:szCs w:val="22"/>
        </w:rPr>
        <w:t>que en</w:t>
      </w:r>
      <w:r w:rsidRPr="00AA7026">
        <w:rPr>
          <w:rFonts w:ascii="Tahoma" w:hAnsi="Tahoma" w:cs="Tahoma"/>
          <w:sz w:val="22"/>
          <w:szCs w:val="22"/>
        </w:rPr>
        <w:t xml:space="preserve"> nombre y representación </w:t>
      </w:r>
      <w:r w:rsidR="00517CC6" w:rsidRPr="00AA7026">
        <w:rPr>
          <w:rFonts w:ascii="Tahoma" w:hAnsi="Tahoma" w:cs="Tahoma"/>
          <w:sz w:val="22"/>
          <w:szCs w:val="22"/>
        </w:rPr>
        <w:t>de la</w:t>
      </w:r>
      <w:r w:rsidRPr="00AA7026">
        <w:rPr>
          <w:rFonts w:ascii="Tahoma" w:hAnsi="Tahoma" w:cs="Tahoma"/>
          <w:sz w:val="22"/>
          <w:szCs w:val="22"/>
        </w:rPr>
        <w:t xml:space="preserve"> compañía de seguros __________________________</w:t>
      </w:r>
      <w:r w:rsidR="00517CC6" w:rsidRPr="00AA7026">
        <w:rPr>
          <w:rFonts w:ascii="Tahoma" w:hAnsi="Tahoma" w:cs="Tahoma"/>
          <w:sz w:val="22"/>
          <w:szCs w:val="22"/>
        </w:rPr>
        <w:t>_, acepto</w:t>
      </w:r>
      <w:r w:rsidRPr="00AA7026">
        <w:rPr>
          <w:rFonts w:ascii="Tahoma" w:hAnsi="Tahoma" w:cs="Tahoma"/>
          <w:sz w:val="22"/>
          <w:szCs w:val="22"/>
        </w:rPr>
        <w:t xml:space="preserve"> la totalidad de las condiciones del pliego a mi aportado y publicado en la página web  www.</w:t>
      </w:r>
      <w:r w:rsidR="00D82077">
        <w:rPr>
          <w:rFonts w:ascii="Tahoma" w:hAnsi="Tahoma" w:cs="Tahoma"/>
          <w:sz w:val="22"/>
          <w:szCs w:val="22"/>
        </w:rPr>
        <w:t>bancoserfinanza</w:t>
      </w:r>
      <w:r w:rsidRPr="00AA7026">
        <w:rPr>
          <w:rFonts w:ascii="Tahoma" w:hAnsi="Tahoma" w:cs="Tahoma"/>
          <w:sz w:val="22"/>
          <w:szCs w:val="22"/>
        </w:rPr>
        <w:t xml:space="preserve">.com. y comprometo a mi representada con el cumplimiento de todos los requisitos contractuales establecidos en el mismo. Lo anterior, teniendo en cuenta que de conformidad con el art. 2.36.2.2.9 del Decreto 2555 de 2010, el pliego de condiciones es una oferta de contrato y la presentación de la postura implica la celebración del contrato.  </w:t>
      </w:r>
    </w:p>
    <w:p w14:paraId="62AA74BA" w14:textId="77777777" w:rsidR="0068408F" w:rsidRPr="00AA7026" w:rsidRDefault="0068408F" w:rsidP="0068408F">
      <w:pPr>
        <w:jc w:val="both"/>
        <w:rPr>
          <w:rFonts w:ascii="Tahoma" w:hAnsi="Tahoma" w:cs="Tahoma"/>
          <w:sz w:val="22"/>
          <w:szCs w:val="22"/>
        </w:rPr>
      </w:pPr>
    </w:p>
    <w:p w14:paraId="404CE61A"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En concordancia con lo anterior, nos permitimos presentar </w:t>
      </w:r>
      <w:r w:rsidR="00517CC6" w:rsidRPr="00AA7026">
        <w:rPr>
          <w:rFonts w:ascii="Tahoma" w:hAnsi="Tahoma" w:cs="Tahoma"/>
          <w:sz w:val="22"/>
          <w:szCs w:val="22"/>
        </w:rPr>
        <w:t>postura para</w:t>
      </w:r>
      <w:r w:rsidRPr="00AA7026">
        <w:rPr>
          <w:rFonts w:ascii="Tahoma" w:hAnsi="Tahoma" w:cs="Tahoma"/>
          <w:sz w:val="22"/>
          <w:szCs w:val="22"/>
        </w:rPr>
        <w:t xml:space="preserve"> la adjudicación de los contratos de seguros en el(los) ramo(s) indicados de acuerdo a lo estipulado en el pliego de condiciones, y se presentan los siguientes documentos:  </w:t>
      </w:r>
    </w:p>
    <w:p w14:paraId="612447D0"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Oferta económica de acuerdo con el modelo del pliego de condiciones.    </w:t>
      </w:r>
    </w:p>
    <w:p w14:paraId="47E3E4A2"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Garantía de seriedad de </w:t>
      </w:r>
      <w:r w:rsidR="00517CC6" w:rsidRPr="00AA7026">
        <w:rPr>
          <w:rFonts w:ascii="Tahoma" w:hAnsi="Tahoma" w:cs="Tahoma"/>
          <w:sz w:val="22"/>
          <w:szCs w:val="22"/>
        </w:rPr>
        <w:t>oferta, en</w:t>
      </w:r>
      <w:r w:rsidRPr="00AA7026">
        <w:rPr>
          <w:rFonts w:ascii="Tahoma" w:hAnsi="Tahoma" w:cs="Tahoma"/>
          <w:sz w:val="22"/>
          <w:szCs w:val="22"/>
        </w:rPr>
        <w:t xml:space="preserve"> las condiciones previstas en el pliego de condiciones y con la constancia de pago.   </w:t>
      </w:r>
    </w:p>
    <w:p w14:paraId="0CC6EE2D"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Condiciones generales y particulares mínimas del ramo a contratar en el evento de resultar adjudicada.  </w:t>
      </w:r>
    </w:p>
    <w:p w14:paraId="46ABE739"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Copia del acta del órgano social que corresponda en la cual se autoriza al representante legal para presentar esta postura. (sólo en caso que se requiera). </w:t>
      </w:r>
    </w:p>
    <w:p w14:paraId="4BD25C5C"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Certificado de Reaseguro suscrito por representante legal donde se indica la lista de los reaseguradores, el porcentaje de retención, el tipo de contrato y el nivel de colocación al momento de la postura.  </w:t>
      </w:r>
    </w:p>
    <w:p w14:paraId="602E096A" w14:textId="77777777" w:rsidR="00F40A5D" w:rsidRDefault="00F40A5D" w:rsidP="00650CC6">
      <w:pPr>
        <w:pStyle w:val="Prrafodelista"/>
        <w:ind w:left="720"/>
        <w:jc w:val="both"/>
        <w:rPr>
          <w:rFonts w:ascii="Tahoma" w:hAnsi="Tahoma" w:cs="Tahoma"/>
          <w:sz w:val="22"/>
          <w:szCs w:val="22"/>
        </w:rPr>
      </w:pPr>
    </w:p>
    <w:p w14:paraId="612C1919"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lastRenderedPageBreak/>
        <w:t xml:space="preserve">Copia del Registro Único Tributario (En caso de ser autorretenedor deberá indicarlo y anexar copia del documento que certifique tal condición). </w:t>
      </w:r>
    </w:p>
    <w:p w14:paraId="73CBBC01" w14:textId="77777777" w:rsidR="0068408F" w:rsidRPr="00AA7026" w:rsidRDefault="0068408F" w:rsidP="0068408F">
      <w:pPr>
        <w:pStyle w:val="Prrafodelista"/>
        <w:numPr>
          <w:ilvl w:val="0"/>
          <w:numId w:val="2"/>
        </w:numPr>
        <w:jc w:val="both"/>
        <w:rPr>
          <w:rFonts w:ascii="Tahoma" w:hAnsi="Tahoma" w:cs="Tahoma"/>
          <w:sz w:val="22"/>
          <w:szCs w:val="22"/>
        </w:rPr>
      </w:pPr>
      <w:r w:rsidRPr="00AA7026">
        <w:rPr>
          <w:rFonts w:ascii="Tahoma" w:hAnsi="Tahoma" w:cs="Tahoma"/>
          <w:sz w:val="22"/>
          <w:szCs w:val="22"/>
        </w:rPr>
        <w:t xml:space="preserve">Certificación de pagos parafiscales suscrito por Revisor Fiscal donde se manifiesta el cumplimiento de estos pagos en los últimos seis (6) meses. </w:t>
      </w:r>
    </w:p>
    <w:p w14:paraId="69F87017" w14:textId="77777777" w:rsidR="0068408F" w:rsidRPr="00AA7026" w:rsidRDefault="0068408F" w:rsidP="0068408F">
      <w:pPr>
        <w:pStyle w:val="Prrafodelista"/>
        <w:ind w:left="720"/>
        <w:jc w:val="both"/>
        <w:rPr>
          <w:rFonts w:ascii="Tahoma" w:hAnsi="Tahoma" w:cs="Tahoma"/>
          <w:sz w:val="22"/>
          <w:szCs w:val="22"/>
        </w:rPr>
      </w:pPr>
    </w:p>
    <w:p w14:paraId="7AF11AC3"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Para efectos de lo anterior, en nombre y representación </w:t>
      </w:r>
      <w:r w:rsidR="00517CC6" w:rsidRPr="00AA7026">
        <w:rPr>
          <w:rFonts w:ascii="Tahoma" w:hAnsi="Tahoma" w:cs="Tahoma"/>
          <w:sz w:val="22"/>
          <w:szCs w:val="22"/>
        </w:rPr>
        <w:t>de la</w:t>
      </w:r>
      <w:r w:rsidRPr="00AA7026">
        <w:rPr>
          <w:rFonts w:ascii="Tahoma" w:hAnsi="Tahoma" w:cs="Tahoma"/>
          <w:sz w:val="22"/>
          <w:szCs w:val="22"/>
        </w:rPr>
        <w:t xml:space="preserve"> compañía de seguros declaro que: </w:t>
      </w:r>
    </w:p>
    <w:p w14:paraId="0E9CA713" w14:textId="77777777" w:rsidR="0068408F" w:rsidRPr="00AA7026" w:rsidRDefault="0068408F" w:rsidP="0068408F">
      <w:pPr>
        <w:pStyle w:val="Prrafodelista"/>
        <w:numPr>
          <w:ilvl w:val="0"/>
          <w:numId w:val="3"/>
        </w:numPr>
        <w:jc w:val="both"/>
        <w:rPr>
          <w:rFonts w:ascii="Tahoma" w:hAnsi="Tahoma" w:cs="Tahoma"/>
          <w:sz w:val="22"/>
          <w:szCs w:val="22"/>
        </w:rPr>
      </w:pPr>
      <w:r w:rsidRPr="00AA7026">
        <w:rPr>
          <w:rFonts w:ascii="Tahoma" w:hAnsi="Tahoma" w:cs="Tahoma"/>
          <w:sz w:val="22"/>
          <w:szCs w:val="22"/>
        </w:rPr>
        <w:t xml:space="preserve">Cuento con facultades suficientes para firma y </w:t>
      </w:r>
      <w:r w:rsidR="00517CC6" w:rsidRPr="00AA7026">
        <w:rPr>
          <w:rFonts w:ascii="Tahoma" w:hAnsi="Tahoma" w:cs="Tahoma"/>
          <w:sz w:val="22"/>
          <w:szCs w:val="22"/>
        </w:rPr>
        <w:t>presentar la</w:t>
      </w:r>
      <w:r w:rsidRPr="00AA7026">
        <w:rPr>
          <w:rFonts w:ascii="Tahoma" w:hAnsi="Tahoma" w:cs="Tahoma"/>
          <w:sz w:val="22"/>
          <w:szCs w:val="22"/>
        </w:rPr>
        <w:t xml:space="preserve"> presente postura. </w:t>
      </w:r>
    </w:p>
    <w:p w14:paraId="2AC23DAC" w14:textId="77777777" w:rsidR="0068408F" w:rsidRPr="00AA7026" w:rsidRDefault="0068408F" w:rsidP="0068408F">
      <w:pPr>
        <w:pStyle w:val="Prrafodelista"/>
        <w:numPr>
          <w:ilvl w:val="0"/>
          <w:numId w:val="3"/>
        </w:numPr>
        <w:jc w:val="both"/>
        <w:rPr>
          <w:rFonts w:ascii="Tahoma" w:hAnsi="Tahoma" w:cs="Tahoma"/>
          <w:sz w:val="22"/>
          <w:szCs w:val="22"/>
        </w:rPr>
      </w:pPr>
      <w:r w:rsidRPr="00AA7026">
        <w:rPr>
          <w:rFonts w:ascii="Tahoma" w:hAnsi="Tahoma" w:cs="Tahoma"/>
          <w:sz w:val="22"/>
          <w:szCs w:val="22"/>
        </w:rPr>
        <w:t xml:space="preserve">He revisado, entendido y aceptado las condiciones y requisitos plasmados en el pliego de condiciones, certificando que no contiene ningún error u omisión. En consecuencia, no habrá lugar a reclamación alguna por una interpretación errónea del mismo y se aceptan plenamente las condiciones contractuales. </w:t>
      </w:r>
    </w:p>
    <w:p w14:paraId="78C4CB0B" w14:textId="77777777" w:rsidR="0068408F" w:rsidRPr="00AA7026" w:rsidRDefault="0068408F" w:rsidP="0068408F">
      <w:pPr>
        <w:pStyle w:val="Prrafodelista"/>
        <w:numPr>
          <w:ilvl w:val="0"/>
          <w:numId w:val="3"/>
        </w:numPr>
        <w:jc w:val="both"/>
        <w:rPr>
          <w:rFonts w:ascii="Tahoma" w:hAnsi="Tahoma" w:cs="Tahoma"/>
          <w:sz w:val="22"/>
          <w:szCs w:val="22"/>
        </w:rPr>
      </w:pPr>
      <w:r w:rsidRPr="00AA7026">
        <w:rPr>
          <w:rFonts w:ascii="Tahoma" w:hAnsi="Tahoma" w:cs="Tahoma"/>
          <w:sz w:val="22"/>
          <w:szCs w:val="22"/>
        </w:rPr>
        <w:t xml:space="preserve">La oferta económica no contiene ningún error u omisión </w:t>
      </w:r>
      <w:r w:rsidR="00517CC6" w:rsidRPr="00AA7026">
        <w:rPr>
          <w:rFonts w:ascii="Tahoma" w:hAnsi="Tahoma" w:cs="Tahoma"/>
          <w:sz w:val="22"/>
          <w:szCs w:val="22"/>
        </w:rPr>
        <w:t>y guarda</w:t>
      </w:r>
      <w:r w:rsidRPr="00AA7026">
        <w:rPr>
          <w:rFonts w:ascii="Tahoma" w:hAnsi="Tahoma" w:cs="Tahoma"/>
          <w:sz w:val="22"/>
          <w:szCs w:val="22"/>
        </w:rPr>
        <w:t xml:space="preserve"> una relación adecuada entre los riesgos y la prima.   </w:t>
      </w:r>
    </w:p>
    <w:p w14:paraId="30AE63DA" w14:textId="77777777" w:rsidR="0068408F" w:rsidRPr="00AA7026" w:rsidRDefault="0068408F" w:rsidP="0068408F">
      <w:pPr>
        <w:pStyle w:val="Prrafodelista"/>
        <w:ind w:left="720"/>
        <w:jc w:val="both"/>
        <w:rPr>
          <w:rFonts w:ascii="Tahoma" w:hAnsi="Tahoma" w:cs="Tahoma"/>
          <w:sz w:val="22"/>
          <w:szCs w:val="22"/>
        </w:rPr>
      </w:pPr>
    </w:p>
    <w:p w14:paraId="2D39699A"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  </w:t>
      </w:r>
    </w:p>
    <w:p w14:paraId="0E9516C2" w14:textId="77777777" w:rsidR="0068408F" w:rsidRPr="00AA7026" w:rsidRDefault="0068408F" w:rsidP="0068408F">
      <w:pPr>
        <w:jc w:val="both"/>
        <w:rPr>
          <w:rFonts w:ascii="Tahoma" w:hAnsi="Tahoma" w:cs="Tahoma"/>
          <w:sz w:val="22"/>
          <w:szCs w:val="22"/>
        </w:rPr>
      </w:pPr>
      <w:r w:rsidRPr="00AA7026">
        <w:rPr>
          <w:rFonts w:ascii="Tahoma" w:hAnsi="Tahoma" w:cs="Tahoma"/>
          <w:sz w:val="22"/>
          <w:szCs w:val="22"/>
        </w:rPr>
        <w:t xml:space="preserve">Atentamente,  </w:t>
      </w:r>
    </w:p>
    <w:p w14:paraId="0896D3D7" w14:textId="624949E9" w:rsidR="0068408F" w:rsidRDefault="0068408F" w:rsidP="0068408F">
      <w:pPr>
        <w:jc w:val="both"/>
        <w:rPr>
          <w:rFonts w:ascii="Tahoma" w:hAnsi="Tahoma" w:cs="Tahoma"/>
          <w:sz w:val="22"/>
          <w:szCs w:val="22"/>
        </w:rPr>
      </w:pPr>
    </w:p>
    <w:p w14:paraId="30A563A3" w14:textId="77777777" w:rsidR="000C76A0" w:rsidRPr="00AA7026" w:rsidRDefault="000C76A0" w:rsidP="0068408F">
      <w:pPr>
        <w:jc w:val="both"/>
        <w:rPr>
          <w:rFonts w:ascii="Tahoma" w:hAnsi="Tahoma" w:cs="Tahoma"/>
          <w:sz w:val="22"/>
          <w:szCs w:val="22"/>
        </w:rPr>
      </w:pPr>
    </w:p>
    <w:p w14:paraId="1D499DE6" w14:textId="17DF8730" w:rsidR="0068408F" w:rsidRPr="00AA7026" w:rsidRDefault="000C76A0" w:rsidP="0068408F">
      <w:pPr>
        <w:jc w:val="both"/>
        <w:rPr>
          <w:rFonts w:ascii="Tahoma" w:hAnsi="Tahoma" w:cs="Tahoma"/>
          <w:b/>
          <w:sz w:val="22"/>
          <w:szCs w:val="22"/>
        </w:rPr>
      </w:pPr>
      <w:r>
        <w:rPr>
          <w:rFonts w:ascii="Tahoma" w:hAnsi="Tahoma" w:cs="Tahoma"/>
          <w:b/>
          <w:sz w:val="22"/>
          <w:szCs w:val="22"/>
        </w:rPr>
        <w:t>____________________</w:t>
      </w:r>
    </w:p>
    <w:p w14:paraId="2C3B3C46"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 xml:space="preserve">Firma </w:t>
      </w:r>
    </w:p>
    <w:p w14:paraId="77841A59"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 xml:space="preserve">Nombre de la compañía: _______________________ </w:t>
      </w:r>
    </w:p>
    <w:p w14:paraId="21F3CF21"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Nombre representante legal: ____________________</w:t>
      </w:r>
    </w:p>
    <w:p w14:paraId="215DF623" w14:textId="77777777" w:rsidR="0068408F" w:rsidRPr="00AA7026" w:rsidRDefault="0068408F" w:rsidP="0068408F">
      <w:pPr>
        <w:jc w:val="both"/>
        <w:rPr>
          <w:rFonts w:ascii="Tahoma" w:hAnsi="Tahoma" w:cs="Tahoma"/>
          <w:b/>
          <w:sz w:val="22"/>
          <w:szCs w:val="22"/>
        </w:rPr>
      </w:pPr>
      <w:r w:rsidRPr="00AA7026">
        <w:rPr>
          <w:rFonts w:ascii="Tahoma" w:hAnsi="Tahoma" w:cs="Tahoma"/>
          <w:b/>
          <w:sz w:val="22"/>
          <w:szCs w:val="22"/>
        </w:rPr>
        <w:t>C.C</w:t>
      </w:r>
    </w:p>
    <w:p w14:paraId="2CB86BB1" w14:textId="77777777" w:rsidR="0068408F" w:rsidRPr="00AA7026" w:rsidRDefault="0068408F" w:rsidP="0068408F">
      <w:pPr>
        <w:ind w:left="360"/>
        <w:rPr>
          <w:rFonts w:ascii="Tahoma" w:hAnsi="Tahoma" w:cs="Tahoma"/>
          <w:sz w:val="22"/>
          <w:szCs w:val="22"/>
          <w:lang w:val="es-MX"/>
        </w:rPr>
      </w:pPr>
    </w:p>
    <w:p w14:paraId="3A082A03" w14:textId="77777777" w:rsidR="0068408F" w:rsidRPr="00AA7026" w:rsidRDefault="0068408F" w:rsidP="0068408F">
      <w:pPr>
        <w:ind w:left="360"/>
        <w:rPr>
          <w:rFonts w:ascii="Tahoma" w:hAnsi="Tahoma" w:cs="Tahoma"/>
          <w:sz w:val="22"/>
          <w:szCs w:val="22"/>
          <w:lang w:val="es-MX"/>
        </w:rPr>
      </w:pPr>
    </w:p>
    <w:p w14:paraId="66407E38" w14:textId="77777777" w:rsidR="00D82077" w:rsidRPr="00AA7026" w:rsidRDefault="00D82077" w:rsidP="00D82077">
      <w:pPr>
        <w:jc w:val="both"/>
        <w:rPr>
          <w:rFonts w:ascii="Tahoma" w:hAnsi="Tahoma" w:cs="Tahoma"/>
          <w:sz w:val="22"/>
          <w:szCs w:val="22"/>
        </w:rPr>
      </w:pPr>
      <w:r w:rsidRPr="00AA7026">
        <w:rPr>
          <w:rFonts w:ascii="Tahoma" w:hAnsi="Tahoma" w:cs="Tahoma"/>
          <w:sz w:val="22"/>
          <w:szCs w:val="22"/>
        </w:rPr>
        <w:t xml:space="preserve">(En caso de coaseguro, se deberá firmar la esta carta por las aseguradoras que lo componen)  </w:t>
      </w:r>
    </w:p>
    <w:p w14:paraId="53370EF9" w14:textId="77777777" w:rsidR="00835FFC" w:rsidRDefault="00835FFC"/>
    <w:sectPr w:rsidR="00835FFC" w:rsidSect="00F1502F">
      <w:headerReference w:type="default" r:id="rId7"/>
      <w:pgSz w:w="12242" w:h="15842" w:code="1"/>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B9471" w14:textId="77777777" w:rsidR="00187B2C" w:rsidRDefault="00187B2C" w:rsidP="000C76A0">
      <w:r>
        <w:separator/>
      </w:r>
    </w:p>
  </w:endnote>
  <w:endnote w:type="continuationSeparator" w:id="0">
    <w:p w14:paraId="0D239610" w14:textId="77777777" w:rsidR="00187B2C" w:rsidRDefault="00187B2C" w:rsidP="000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C14B9" w14:textId="77777777" w:rsidR="00187B2C" w:rsidRDefault="00187B2C" w:rsidP="000C76A0">
      <w:r>
        <w:separator/>
      </w:r>
    </w:p>
  </w:footnote>
  <w:footnote w:type="continuationSeparator" w:id="0">
    <w:p w14:paraId="4B51DE47" w14:textId="77777777" w:rsidR="00187B2C" w:rsidRDefault="00187B2C" w:rsidP="000C7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9264" w14:textId="6A11002C" w:rsidR="000C76A0" w:rsidRDefault="000C76A0" w:rsidP="000C76A0">
    <w:pPr>
      <w:pStyle w:val="Encabezado"/>
      <w:jc w:val="right"/>
    </w:pPr>
    <w:r>
      <w:rPr>
        <w:noProof/>
        <w:lang w:val="es-CO" w:eastAsia="es-CO"/>
      </w:rPr>
      <w:drawing>
        <wp:inline distT="0" distB="0" distL="0" distR="0" wp14:anchorId="2940836F" wp14:editId="2AFEFEEF">
          <wp:extent cx="1951325" cy="58685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NCO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865" cy="6167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5410F"/>
    <w:multiLevelType w:val="hybridMultilevel"/>
    <w:tmpl w:val="B942C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0043A6"/>
    <w:multiLevelType w:val="hybridMultilevel"/>
    <w:tmpl w:val="EADEF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BC1178A"/>
    <w:multiLevelType w:val="hybridMultilevel"/>
    <w:tmpl w:val="938E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FA2EAA"/>
    <w:multiLevelType w:val="hybridMultilevel"/>
    <w:tmpl w:val="B5A63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8F"/>
    <w:rsid w:val="00010EEF"/>
    <w:rsid w:val="00056501"/>
    <w:rsid w:val="000C76A0"/>
    <w:rsid w:val="00187B2C"/>
    <w:rsid w:val="00236E9C"/>
    <w:rsid w:val="00260444"/>
    <w:rsid w:val="00262576"/>
    <w:rsid w:val="00285554"/>
    <w:rsid w:val="003E2AF7"/>
    <w:rsid w:val="00420FCE"/>
    <w:rsid w:val="00442DD1"/>
    <w:rsid w:val="00494A51"/>
    <w:rsid w:val="00517CC6"/>
    <w:rsid w:val="00650CC6"/>
    <w:rsid w:val="0068408F"/>
    <w:rsid w:val="006940C1"/>
    <w:rsid w:val="0069445E"/>
    <w:rsid w:val="006A1E47"/>
    <w:rsid w:val="00740451"/>
    <w:rsid w:val="007B0CED"/>
    <w:rsid w:val="00835FFC"/>
    <w:rsid w:val="008A4EC9"/>
    <w:rsid w:val="008D0851"/>
    <w:rsid w:val="00920CDE"/>
    <w:rsid w:val="00C01907"/>
    <w:rsid w:val="00D82077"/>
    <w:rsid w:val="00F40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1908"/>
  <w15:docId w15:val="{97AC9186-A820-4E38-B364-86827885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60444"/>
    <w:pPr>
      <w:keepNext/>
      <w:keepLines/>
      <w:spacing w:before="240" w:line="360" w:lineRule="auto"/>
      <w:outlineLvl w:val="0"/>
    </w:pPr>
    <w:rPr>
      <w:rFonts w:ascii="Tahoma" w:eastAsiaTheme="majorEastAsia" w:hAnsi="Tahoma" w:cstheme="majorBidi"/>
      <w:b/>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408F"/>
    <w:pPr>
      <w:ind w:left="708"/>
    </w:pPr>
  </w:style>
  <w:style w:type="paragraph" w:styleId="Textodeglobo">
    <w:name w:val="Balloon Text"/>
    <w:basedOn w:val="Normal"/>
    <w:link w:val="TextodegloboCar"/>
    <w:uiPriority w:val="99"/>
    <w:semiHidden/>
    <w:unhideWhenUsed/>
    <w:rsid w:val="00D8207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077"/>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9445E"/>
    <w:rPr>
      <w:sz w:val="16"/>
      <w:szCs w:val="16"/>
    </w:rPr>
  </w:style>
  <w:style w:type="paragraph" w:styleId="Textocomentario">
    <w:name w:val="annotation text"/>
    <w:basedOn w:val="Normal"/>
    <w:link w:val="TextocomentarioCar"/>
    <w:uiPriority w:val="99"/>
    <w:semiHidden/>
    <w:unhideWhenUsed/>
    <w:rsid w:val="0069445E"/>
    <w:rPr>
      <w:sz w:val="20"/>
      <w:szCs w:val="20"/>
    </w:rPr>
  </w:style>
  <w:style w:type="character" w:customStyle="1" w:styleId="TextocomentarioCar">
    <w:name w:val="Texto comentario Car"/>
    <w:basedOn w:val="Fuentedeprrafopredeter"/>
    <w:link w:val="Textocomentario"/>
    <w:uiPriority w:val="99"/>
    <w:semiHidden/>
    <w:rsid w:val="006944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9445E"/>
    <w:rPr>
      <w:b/>
      <w:bCs/>
    </w:rPr>
  </w:style>
  <w:style w:type="character" w:customStyle="1" w:styleId="AsuntodelcomentarioCar">
    <w:name w:val="Asunto del comentario Car"/>
    <w:basedOn w:val="TextocomentarioCar"/>
    <w:link w:val="Asuntodelcomentario"/>
    <w:uiPriority w:val="99"/>
    <w:semiHidden/>
    <w:rsid w:val="0069445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0C76A0"/>
    <w:pPr>
      <w:tabs>
        <w:tab w:val="center" w:pos="4419"/>
        <w:tab w:val="right" w:pos="8838"/>
      </w:tabs>
    </w:pPr>
  </w:style>
  <w:style w:type="character" w:customStyle="1" w:styleId="EncabezadoCar">
    <w:name w:val="Encabezado Car"/>
    <w:basedOn w:val="Fuentedeprrafopredeter"/>
    <w:link w:val="Encabezado"/>
    <w:uiPriority w:val="99"/>
    <w:rsid w:val="000C76A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76A0"/>
    <w:pPr>
      <w:tabs>
        <w:tab w:val="center" w:pos="4419"/>
        <w:tab w:val="right" w:pos="8838"/>
      </w:tabs>
    </w:pPr>
  </w:style>
  <w:style w:type="character" w:customStyle="1" w:styleId="PiedepginaCar">
    <w:name w:val="Pie de página Car"/>
    <w:basedOn w:val="Fuentedeprrafopredeter"/>
    <w:link w:val="Piedepgina"/>
    <w:uiPriority w:val="99"/>
    <w:rsid w:val="000C76A0"/>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260444"/>
    <w:rPr>
      <w:rFonts w:ascii="Tahoma" w:eastAsiaTheme="majorEastAsia" w:hAnsi="Tahoma" w:cstheme="majorBidi"/>
      <w:b/>
      <w:sz w:val="24"/>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Moreno Rojas</dc:creator>
  <cp:lastModifiedBy>Jaison Eliecer Moreno Rojas</cp:lastModifiedBy>
  <cp:revision>3</cp:revision>
  <dcterms:created xsi:type="dcterms:W3CDTF">2021-09-24T21:19:00Z</dcterms:created>
  <dcterms:modified xsi:type="dcterms:W3CDTF">2021-10-05T16:00:00Z</dcterms:modified>
</cp:coreProperties>
</file>